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622296">
      <w:pPr>
        <w:jc w:val="both"/>
        <w:rPr>
          <w:b/>
        </w:rPr>
      </w:pPr>
      <w:r w:rsidRPr="008D5F24">
        <w:rPr>
          <w:b/>
        </w:rPr>
        <w:t>Identificação</w:t>
      </w:r>
    </w:p>
    <w:p w:rsidR="00595F0C" w:rsidRPr="008D5F24" w:rsidRDefault="00595F0C" w:rsidP="00622296">
      <w:pPr>
        <w:jc w:val="both"/>
      </w:pPr>
      <w:r w:rsidRPr="008D5F24">
        <w:t>Nome da espécie</w:t>
      </w:r>
      <w:r w:rsidR="005611D8">
        <w:t xml:space="preserve">/variedade: </w:t>
      </w:r>
      <w:r w:rsidR="005611D8" w:rsidRPr="00D32CC8">
        <w:rPr>
          <w:u w:val="single"/>
        </w:rPr>
        <w:t>Melão</w:t>
      </w:r>
    </w:p>
    <w:p w:rsidR="00595F0C" w:rsidRPr="002657BB" w:rsidRDefault="00595F0C" w:rsidP="00622296">
      <w:pPr>
        <w:jc w:val="both"/>
        <w:rPr>
          <w:u w:val="single"/>
        </w:rPr>
      </w:pPr>
      <w:r w:rsidRPr="008D5F24">
        <w:t>Local de recolha/origem</w:t>
      </w:r>
      <w:r w:rsidR="002657BB">
        <w:t xml:space="preserve">: </w:t>
      </w:r>
      <w:r w:rsidR="002657BB">
        <w:rPr>
          <w:u w:val="single"/>
        </w:rPr>
        <w:t>Ásia - Africa</w:t>
      </w:r>
    </w:p>
    <w:p w:rsidR="00595F0C" w:rsidRDefault="00595F0C" w:rsidP="00622296">
      <w:pPr>
        <w:jc w:val="both"/>
        <w:rPr>
          <w:b/>
        </w:rPr>
      </w:pPr>
    </w:p>
    <w:p w:rsidR="00595F0C" w:rsidRPr="008D5F24" w:rsidRDefault="00595F0C" w:rsidP="00622296">
      <w:pPr>
        <w:jc w:val="both"/>
        <w:rPr>
          <w:b/>
        </w:rPr>
      </w:pPr>
      <w:r w:rsidRPr="008D5F24">
        <w:rPr>
          <w:b/>
        </w:rPr>
        <w:t>Cuidados agrícolas</w:t>
      </w:r>
    </w:p>
    <w:p w:rsidR="002657BB" w:rsidRDefault="00595F0C" w:rsidP="00622296">
      <w:pPr>
        <w:jc w:val="both"/>
      </w:pPr>
      <w:r w:rsidRPr="008D5F24">
        <w:t>Época de sementeira:</w:t>
      </w:r>
      <w:r>
        <w:t xml:space="preserve"> </w:t>
      </w:r>
      <w:r w:rsidR="00D32CC8" w:rsidRPr="002657BB">
        <w:rPr>
          <w:u w:val="single"/>
        </w:rPr>
        <w:t>maio</w:t>
      </w:r>
      <w:r w:rsidR="002657BB" w:rsidRPr="002657BB">
        <w:rPr>
          <w:u w:val="single"/>
        </w:rPr>
        <w:t xml:space="preserve">/ </w:t>
      </w:r>
      <w:r w:rsidR="00D32CC8">
        <w:rPr>
          <w:u w:val="single"/>
        </w:rPr>
        <w:t>f</w:t>
      </w:r>
      <w:r w:rsidR="002657BB" w:rsidRPr="002657BB">
        <w:rPr>
          <w:u w:val="single"/>
        </w:rPr>
        <w:t>evereiro</w:t>
      </w:r>
    </w:p>
    <w:p w:rsidR="002657BB" w:rsidRDefault="00595F0C" w:rsidP="00622296">
      <w:pPr>
        <w:jc w:val="both"/>
      </w:pPr>
      <w:r w:rsidRPr="008D5F24">
        <w:t>Época de colheita:</w:t>
      </w:r>
      <w:r w:rsidR="002657BB">
        <w:t xml:space="preserve"> </w:t>
      </w:r>
      <w:r w:rsidR="002657BB" w:rsidRPr="002657BB">
        <w:rPr>
          <w:u w:val="single"/>
        </w:rPr>
        <w:t>3 meses depois da plantação</w:t>
      </w:r>
    </w:p>
    <w:p w:rsidR="00595F0C" w:rsidRPr="002657BB" w:rsidRDefault="00595F0C" w:rsidP="00622296">
      <w:pPr>
        <w:jc w:val="both"/>
        <w:rPr>
          <w:u w:val="single"/>
        </w:rPr>
      </w:pPr>
      <w:bookmarkStart w:id="0" w:name="_GoBack"/>
      <w:bookmarkEnd w:id="0"/>
      <w:r>
        <w:t xml:space="preserve">Condições necessárias ao desenvolvimento da planta: </w:t>
      </w:r>
      <w:r w:rsidR="00D32CC8">
        <w:rPr>
          <w:u w:val="single"/>
        </w:rPr>
        <w:t>á</w:t>
      </w:r>
      <w:r w:rsidR="002657BB" w:rsidRPr="002657BB">
        <w:rPr>
          <w:u w:val="single"/>
        </w:rPr>
        <w:t>gua, luz e terra de cultivo</w:t>
      </w:r>
    </w:p>
    <w:p w:rsidR="00D32CC8" w:rsidRDefault="00D32CC8" w:rsidP="00622296">
      <w:pPr>
        <w:jc w:val="both"/>
        <w:rPr>
          <w:b/>
        </w:rPr>
      </w:pPr>
    </w:p>
    <w:p w:rsidR="00595F0C" w:rsidRPr="008D5F24" w:rsidRDefault="00595F0C" w:rsidP="00622296">
      <w:pPr>
        <w:jc w:val="both"/>
        <w:rPr>
          <w:b/>
        </w:rPr>
      </w:pPr>
      <w:r>
        <w:rPr>
          <w:b/>
        </w:rPr>
        <w:t>Utilizações</w:t>
      </w:r>
    </w:p>
    <w:p w:rsidR="002657BB" w:rsidRDefault="00595F0C" w:rsidP="00622296">
      <w:pPr>
        <w:jc w:val="both"/>
      </w:pPr>
      <w:r w:rsidRPr="008D5F24">
        <w:t>Utilização na culinária:</w:t>
      </w:r>
      <w:r>
        <w:t xml:space="preserve"> </w:t>
      </w:r>
      <w:r w:rsidR="00D32CC8">
        <w:rPr>
          <w:u w:val="single"/>
        </w:rPr>
        <w:t>s</w:t>
      </w:r>
      <w:r w:rsidR="002657BB" w:rsidRPr="002657BB">
        <w:rPr>
          <w:u w:val="single"/>
        </w:rPr>
        <w:t xml:space="preserve">opa </w:t>
      </w:r>
      <w:r w:rsidR="00D32CC8">
        <w:rPr>
          <w:u w:val="single"/>
        </w:rPr>
        <w:t>f</w:t>
      </w:r>
      <w:r w:rsidR="002657BB" w:rsidRPr="002657BB">
        <w:rPr>
          <w:u w:val="single"/>
        </w:rPr>
        <w:t>ria de melão e manjericão</w:t>
      </w:r>
    </w:p>
    <w:p w:rsidR="002657BB" w:rsidRDefault="00595F0C" w:rsidP="00622296">
      <w:pPr>
        <w:jc w:val="both"/>
      </w:pPr>
      <w:r w:rsidRPr="008D5F24">
        <w:t>Utilização na medicina:</w:t>
      </w:r>
      <w:r w:rsidR="002657BB">
        <w:t xml:space="preserve"> </w:t>
      </w:r>
      <w:r w:rsidR="00D32CC8">
        <w:rPr>
          <w:u w:val="single"/>
        </w:rPr>
        <w:t>x</w:t>
      </w:r>
      <w:r w:rsidR="002657BB">
        <w:rPr>
          <w:u w:val="single"/>
        </w:rPr>
        <w:t>arope para a tosse de crianças</w:t>
      </w:r>
      <w:r>
        <w:t xml:space="preserve"> </w:t>
      </w:r>
    </w:p>
    <w:p w:rsidR="00D32CC8" w:rsidRDefault="00D32CC8" w:rsidP="00622296">
      <w:pPr>
        <w:jc w:val="both"/>
        <w:rPr>
          <w:b/>
        </w:rPr>
      </w:pPr>
    </w:p>
    <w:p w:rsidR="00595F0C" w:rsidRPr="008D5F24" w:rsidRDefault="00595F0C" w:rsidP="00622296">
      <w:pPr>
        <w:jc w:val="both"/>
        <w:rPr>
          <w:b/>
        </w:rPr>
      </w:pPr>
      <w:r w:rsidRPr="008D5F24">
        <w:rPr>
          <w:b/>
        </w:rPr>
        <w:t>Imagens/fotografias/ilustrações</w:t>
      </w:r>
    </w:p>
    <w:p w:rsidR="00595F0C" w:rsidRDefault="00EA1509" w:rsidP="00595F0C">
      <w:r>
        <w:rPr>
          <w:noProof/>
          <w:lang w:eastAsia="pt-PT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38100</wp:posOffset>
            </wp:positionV>
            <wp:extent cx="1762760" cy="1783715"/>
            <wp:effectExtent l="171450" t="171450" r="218440" b="216535"/>
            <wp:wrapTight wrapText="bothSides">
              <wp:wrapPolygon edited="0">
                <wp:start x="-2101" y="-2076"/>
                <wp:lineTo x="-1867" y="24222"/>
                <wp:lineTo x="24277" y="24222"/>
                <wp:lineTo x="24277" y="-2076"/>
                <wp:lineTo x="-2101" y="-2076"/>
              </wp:wrapPolygon>
            </wp:wrapTight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78371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367030</wp:posOffset>
            </wp:positionV>
            <wp:extent cx="2907665" cy="1455420"/>
            <wp:effectExtent l="171450" t="171450" r="216535" b="201930"/>
            <wp:wrapTight wrapText="bothSides">
              <wp:wrapPolygon edited="0">
                <wp:start x="-1274" y="-2545"/>
                <wp:lineTo x="-1132" y="24597"/>
                <wp:lineTo x="23209" y="24597"/>
                <wp:lineTo x="23209" y="-2545"/>
                <wp:lineTo x="-1274" y="-2545"/>
              </wp:wrapPolygon>
            </wp:wrapTight>
            <wp:docPr id="3" name="Imagem 3" descr="Resultado de imagem para imagens de melao sem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magens de melao semen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7665" cy="14554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F0C" w:rsidRDefault="00595F0C" w:rsidP="00595F0C"/>
    <w:p w:rsidR="00D10218" w:rsidRDefault="00EA1509" w:rsidP="00595F0C">
      <w:pPr>
        <w:ind w:firstLine="708"/>
      </w:pPr>
      <w:r>
        <w:t xml:space="preserve">                    </w:t>
      </w:r>
      <w:r w:rsidR="00595F0C">
        <w:t>Imagem da semente</w:t>
      </w:r>
      <w:r w:rsidR="00595F0C">
        <w:tab/>
      </w:r>
      <w:r w:rsidR="00595F0C">
        <w:tab/>
      </w:r>
      <w:r w:rsidR="00595F0C">
        <w:tab/>
      </w:r>
      <w:r w:rsidR="00BE03AB">
        <w:t xml:space="preserve">             D</w:t>
      </w:r>
      <w:r w:rsidR="00595F0C">
        <w:t>esenvolvimento da planta</w:t>
      </w:r>
    </w:p>
    <w:sectPr w:rsidR="00D10218" w:rsidSect="00B03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0C"/>
    <w:rsid w:val="00047FB1"/>
    <w:rsid w:val="000767EF"/>
    <w:rsid w:val="001E39F9"/>
    <w:rsid w:val="002657BB"/>
    <w:rsid w:val="003A03E6"/>
    <w:rsid w:val="004C572A"/>
    <w:rsid w:val="005611D8"/>
    <w:rsid w:val="00595F0C"/>
    <w:rsid w:val="00622296"/>
    <w:rsid w:val="00884BCA"/>
    <w:rsid w:val="00B03F62"/>
    <w:rsid w:val="00BE03AB"/>
    <w:rsid w:val="00C03F90"/>
    <w:rsid w:val="00C229C7"/>
    <w:rsid w:val="00C927C8"/>
    <w:rsid w:val="00D10218"/>
    <w:rsid w:val="00D32CC8"/>
    <w:rsid w:val="00E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ED017-7FC8-4FEF-9D27-7A394628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6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6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7479-9EB7-4788-B3B6-AE256519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Moreira</cp:lastModifiedBy>
  <cp:revision>8</cp:revision>
  <dcterms:created xsi:type="dcterms:W3CDTF">2018-05-30T21:06:00Z</dcterms:created>
  <dcterms:modified xsi:type="dcterms:W3CDTF">2018-05-31T01:31:00Z</dcterms:modified>
</cp:coreProperties>
</file>